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54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TABELA I – REMUNERAÇÕES DO QUADRO DE PESSOAL DO CAU/AC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EMPREGOS DE LIVRE PROVIMENTO E DEMISSÃO</w:t>
      </w:r>
    </w:p>
    <w:p w:rsidR="000A7D2E" w:rsidRPr="00D66903" w:rsidRDefault="000A7D2E" w:rsidP="000A7D2E">
      <w:pPr>
        <w:pStyle w:val="SemEspaamento"/>
        <w:rPr>
          <w:rFonts w:ascii="DaxCondensed" w:hAnsi="DaxCondensed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D66903" w:rsidTr="000A7D2E">
        <w:trPr>
          <w:jc w:val="center"/>
        </w:trPr>
        <w:tc>
          <w:tcPr>
            <w:tcW w:w="675" w:type="dxa"/>
          </w:tcPr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0A7D2E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DESIGNAÇÃO DOS EMPREGOS </w:t>
                  </w:r>
                </w:p>
              </w:tc>
            </w:tr>
          </w:tbl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0A7D2E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0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REMUNERAÇÃO INDIVIDUAL (R$) </w:t>
                  </w:r>
                </w:p>
              </w:tc>
            </w:tr>
          </w:tbl>
          <w:p w:rsidR="000A7D2E" w:rsidRPr="00D66903" w:rsidRDefault="000A7D2E" w:rsidP="000A7D2E">
            <w:pPr>
              <w:tabs>
                <w:tab w:val="left" w:pos="1080"/>
              </w:tabs>
              <w:rPr>
                <w:rFonts w:ascii="DaxCondensed" w:hAnsi="DaxCondensed"/>
              </w:rPr>
            </w:pPr>
            <w:r w:rsidRPr="00D66903">
              <w:rPr>
                <w:rFonts w:ascii="DaxCondensed" w:hAnsi="DaxCondensed"/>
              </w:rPr>
              <w:tab/>
            </w:r>
          </w:p>
        </w:tc>
      </w:tr>
      <w:tr w:rsidR="000A7D2E" w:rsidRPr="00D66903" w:rsidTr="00D66903">
        <w:trPr>
          <w:jc w:val="center"/>
        </w:trPr>
        <w:tc>
          <w:tcPr>
            <w:tcW w:w="675" w:type="dxa"/>
          </w:tcPr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D66903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9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>GERENTE GERAL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D66903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0A7D2E" w:rsidRPr="00D66903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E421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>R$ 8.</w:t>
                  </w:r>
                  <w:r w:rsidR="00E4211B">
                    <w:rPr>
                      <w:rFonts w:ascii="DaxCondensed" w:hAnsi="DaxCondensed" w:cs="Calibri"/>
                      <w:color w:val="000000"/>
                    </w:rPr>
                    <w:t>217,48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</w:tr>
      <w:tr w:rsidR="000A7D2E" w:rsidRPr="00D66903" w:rsidTr="00D66903">
        <w:trPr>
          <w:jc w:val="center"/>
        </w:trPr>
        <w:tc>
          <w:tcPr>
            <w:tcW w:w="675" w:type="dxa"/>
          </w:tcPr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D66903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>GERENTE TÉCNICO E DE FISCALIZAÇÃO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D66903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0A7D2E" w:rsidRPr="00D66903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E421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>R$ 8.</w:t>
                  </w:r>
                  <w:r w:rsidR="00E4211B">
                    <w:rPr>
                      <w:rFonts w:ascii="DaxCondensed" w:hAnsi="DaxCondensed" w:cs="Calibri"/>
                      <w:color w:val="000000"/>
                    </w:rPr>
                    <w:t>217,48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</w:tr>
      <w:tr w:rsidR="000A7D2E" w:rsidRPr="00D66903" w:rsidTr="00D66903">
        <w:trPr>
          <w:jc w:val="center"/>
        </w:trPr>
        <w:tc>
          <w:tcPr>
            <w:tcW w:w="675" w:type="dxa"/>
          </w:tcPr>
          <w:p w:rsidR="000A7D2E" w:rsidRPr="00D66903" w:rsidRDefault="000A7D2E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D66903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4"/>
            </w:tblGrid>
            <w:tr w:rsidR="000A7D2E" w:rsidRPr="00D66903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>CHEFIA DE GABINETE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D66903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0A7D2E" w:rsidRPr="00D66903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E421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 xml:space="preserve">R$ </w:t>
                  </w:r>
                  <w:r w:rsidR="00D66903">
                    <w:rPr>
                      <w:rFonts w:ascii="DaxCondensed" w:hAnsi="DaxCondensed" w:cs="Calibri"/>
                      <w:color w:val="000000"/>
                    </w:rPr>
                    <w:t>2</w:t>
                  </w:r>
                  <w:r w:rsidRPr="00D66903">
                    <w:rPr>
                      <w:rFonts w:ascii="DaxCondensed" w:hAnsi="DaxCondensed" w:cs="Calibri"/>
                      <w:color w:val="000000"/>
                    </w:rPr>
                    <w:t>.</w:t>
                  </w:r>
                  <w:r w:rsidR="00E4211B">
                    <w:rPr>
                      <w:rFonts w:ascii="DaxCondensed" w:hAnsi="DaxCondensed" w:cs="Calibri"/>
                      <w:color w:val="000000"/>
                    </w:rPr>
                    <w:t>471,16</w:t>
                  </w:r>
                </w:p>
              </w:tc>
            </w:tr>
          </w:tbl>
          <w:p w:rsidR="000A7D2E" w:rsidRPr="00D66903" w:rsidRDefault="000A7D2E" w:rsidP="00D66903">
            <w:pPr>
              <w:rPr>
                <w:rFonts w:ascii="DaxCondensed" w:hAnsi="DaxCondensed"/>
              </w:rPr>
            </w:pPr>
          </w:p>
        </w:tc>
      </w:tr>
    </w:tbl>
    <w:p w:rsidR="000A7D2E" w:rsidRPr="00D66903" w:rsidRDefault="000A7D2E">
      <w:pPr>
        <w:rPr>
          <w:rFonts w:ascii="DaxCondensed" w:hAnsi="DaxCondensed"/>
        </w:rPr>
      </w:pP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TABELA II – REMUNERAÇÕES DO QUADRO DE PESSOAL DO CAU/AC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EMPREGOS EFETIVOS DE NÍVEL SUPERIOR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D66903" w:rsidTr="009571A9">
        <w:trPr>
          <w:jc w:val="center"/>
        </w:trPr>
        <w:tc>
          <w:tcPr>
            <w:tcW w:w="675" w:type="dxa"/>
          </w:tcPr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DESIGNAÇÂO DOS EMPREGOS 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0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9571A9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REMUNERAÇÃO INDIVIDUAL (R$) </w:t>
                  </w:r>
                </w:p>
              </w:tc>
            </w:tr>
          </w:tbl>
          <w:p w:rsidR="000A7D2E" w:rsidRPr="00D66903" w:rsidRDefault="000A7D2E" w:rsidP="009571A9">
            <w:pPr>
              <w:tabs>
                <w:tab w:val="left" w:pos="1080"/>
              </w:tabs>
              <w:rPr>
                <w:rFonts w:ascii="DaxCondensed" w:hAnsi="DaxCondensed"/>
              </w:rPr>
            </w:pPr>
            <w:r w:rsidRPr="00D66903">
              <w:rPr>
                <w:rFonts w:ascii="DaxCondensed" w:hAnsi="DaxCondensed"/>
              </w:rPr>
              <w:tab/>
            </w:r>
          </w:p>
        </w:tc>
      </w:tr>
      <w:tr w:rsidR="000A7D2E" w:rsidRPr="00D66903" w:rsidTr="009571A9">
        <w:trPr>
          <w:jc w:val="center"/>
        </w:trPr>
        <w:tc>
          <w:tcPr>
            <w:tcW w:w="675" w:type="dxa"/>
          </w:tcPr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ANALISTA DE FISCALIZAÇÃO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1"/>
            </w:tblGrid>
            <w:tr w:rsidR="000A7D2E" w:rsidRPr="00D66903" w:rsidTr="009571A9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D6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 xml:space="preserve"> R$ 5.</w:t>
                  </w:r>
                  <w:r w:rsidR="00E4211B">
                    <w:rPr>
                      <w:rFonts w:ascii="DaxCondensed" w:hAnsi="DaxCondensed" w:cs="Calibri"/>
                      <w:color w:val="000000"/>
                    </w:rPr>
                    <w:t>880,66</w:t>
                  </w:r>
                  <w:r w:rsidRPr="00D66903">
                    <w:rPr>
                      <w:rFonts w:ascii="DaxCondensed" w:hAnsi="DaxCondensed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</w:tr>
    </w:tbl>
    <w:p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TABELA III – REMUNERAÇÕES DO QUADRO DE PESSOAL DO CAU/AC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  <w:b/>
        </w:rPr>
      </w:pPr>
      <w:r w:rsidRPr="00D66903">
        <w:rPr>
          <w:rFonts w:ascii="DaxCondensed" w:hAnsi="DaxCondensed"/>
          <w:b/>
        </w:rPr>
        <w:t>EMPREGOS EFETIVOS DE NÍVEL MÉDIO</w:t>
      </w:r>
    </w:p>
    <w:p w:rsidR="000A7D2E" w:rsidRPr="00D66903" w:rsidRDefault="000A7D2E" w:rsidP="000A7D2E">
      <w:pPr>
        <w:pStyle w:val="SemEspaamento"/>
        <w:jc w:val="center"/>
        <w:rPr>
          <w:rFonts w:ascii="DaxCondensed" w:hAnsi="DaxCondensed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D66903" w:rsidTr="009571A9">
        <w:trPr>
          <w:jc w:val="center"/>
        </w:trPr>
        <w:tc>
          <w:tcPr>
            <w:tcW w:w="675" w:type="dxa"/>
          </w:tcPr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9571A9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DESIGNAÇÂO DOS EMPREGOS 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0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9571A9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</w:t>
                  </w:r>
                  <w:r w:rsidRPr="00D66903">
                    <w:rPr>
                      <w:rFonts w:ascii="DaxCondensed" w:hAnsi="DaxCondensed"/>
                      <w:b/>
                      <w:bCs/>
                      <w:sz w:val="22"/>
                      <w:szCs w:val="22"/>
                    </w:rPr>
                    <w:t xml:space="preserve">REMUNERAÇÃO INDIVIDUAL (R$) </w:t>
                  </w:r>
                </w:p>
              </w:tc>
            </w:tr>
          </w:tbl>
          <w:p w:rsidR="000A7D2E" w:rsidRPr="00D66903" w:rsidRDefault="000A7D2E" w:rsidP="009571A9">
            <w:pPr>
              <w:tabs>
                <w:tab w:val="left" w:pos="1080"/>
              </w:tabs>
              <w:rPr>
                <w:rFonts w:ascii="DaxCondensed" w:hAnsi="DaxCondensed"/>
              </w:rPr>
            </w:pPr>
            <w:r w:rsidRPr="00D66903">
              <w:rPr>
                <w:rFonts w:ascii="DaxCondensed" w:hAnsi="DaxCondensed"/>
              </w:rPr>
              <w:tab/>
            </w:r>
          </w:p>
        </w:tc>
      </w:tr>
      <w:tr w:rsidR="000A7D2E" w:rsidRPr="00D66903" w:rsidTr="009571A9">
        <w:trPr>
          <w:jc w:val="center"/>
        </w:trPr>
        <w:tc>
          <w:tcPr>
            <w:tcW w:w="675" w:type="dxa"/>
          </w:tcPr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0A7D2E" w:rsidRPr="00D66903" w:rsidRDefault="000A7D2E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2"/>
            </w:tblGrid>
            <w:tr w:rsidR="000A7D2E" w:rsidRPr="00D66903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D66903" w:rsidRDefault="000A7D2E" w:rsidP="000A7D2E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ASSISTENTE TÉCNICO ADMINISTRATIVO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  <w:tc>
          <w:tcPr>
            <w:tcW w:w="5387" w:type="dxa"/>
          </w:tcPr>
          <w:p w:rsidR="000A7D2E" w:rsidRPr="00D66903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1"/>
            </w:tblGrid>
            <w:tr w:rsidR="000A7D2E" w:rsidRPr="00D66903" w:rsidTr="009571A9">
              <w:trPr>
                <w:trHeight w:val="99"/>
              </w:trPr>
              <w:tc>
                <w:tcPr>
                  <w:tcW w:w="0" w:type="auto"/>
                </w:tcPr>
                <w:p w:rsidR="000A7D2E" w:rsidRPr="00D66903" w:rsidRDefault="000A7D2E" w:rsidP="00E421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 xml:space="preserve"> R$ 1.</w:t>
                  </w:r>
                  <w:r w:rsidR="00E4211B">
                    <w:rPr>
                      <w:rFonts w:ascii="DaxCondensed" w:hAnsi="DaxCondensed" w:cs="Calibri"/>
                      <w:color w:val="000000"/>
                    </w:rPr>
                    <w:t>816,84</w:t>
                  </w:r>
                </w:p>
              </w:tc>
            </w:tr>
          </w:tbl>
          <w:p w:rsidR="000A7D2E" w:rsidRPr="00D66903" w:rsidRDefault="000A7D2E" w:rsidP="009571A9">
            <w:pPr>
              <w:rPr>
                <w:rFonts w:ascii="DaxCondensed" w:hAnsi="DaxCondensed"/>
              </w:rPr>
            </w:pPr>
          </w:p>
        </w:tc>
      </w:tr>
      <w:tr w:rsidR="00D66903" w:rsidRPr="00D66903" w:rsidTr="00D66903">
        <w:trPr>
          <w:trHeight w:val="524"/>
          <w:jc w:val="center"/>
        </w:trPr>
        <w:tc>
          <w:tcPr>
            <w:tcW w:w="675" w:type="dxa"/>
          </w:tcPr>
          <w:p w:rsidR="00D66903" w:rsidRPr="00D66903" w:rsidRDefault="00D66903" w:rsidP="009571A9">
            <w:pPr>
              <w:rPr>
                <w:rFonts w:ascii="DaxCondensed" w:hAnsi="DaxCondensed"/>
              </w:rPr>
            </w:pPr>
          </w:p>
        </w:tc>
        <w:tc>
          <w:tcPr>
            <w:tcW w:w="5245" w:type="dxa"/>
          </w:tcPr>
          <w:p w:rsidR="00D66903" w:rsidRDefault="00D6690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6"/>
            </w:tblGrid>
            <w:tr w:rsidR="00D66903" w:rsidRPr="00D66903" w:rsidTr="00D66903">
              <w:trPr>
                <w:trHeight w:val="75"/>
              </w:trPr>
              <w:tc>
                <w:tcPr>
                  <w:tcW w:w="0" w:type="auto"/>
                  <w:vAlign w:val="bottom"/>
                </w:tcPr>
                <w:p w:rsidR="00D66903" w:rsidRPr="00D66903" w:rsidRDefault="00D66903" w:rsidP="00D66903">
                  <w:pPr>
                    <w:pStyle w:val="Default"/>
                    <w:rPr>
                      <w:rFonts w:ascii="DaxCondensed" w:hAnsi="DaxCondensed"/>
                      <w:sz w:val="22"/>
                      <w:szCs w:val="22"/>
                    </w:rPr>
                  </w:pPr>
                  <w:r>
                    <w:rPr>
                      <w:rFonts w:ascii="DaxCondensed" w:hAnsi="DaxCondensed"/>
                      <w:sz w:val="22"/>
                      <w:szCs w:val="22"/>
                    </w:rPr>
                    <w:t>ASSISTENTE</w:t>
                  </w:r>
                  <w:r w:rsidRPr="00D66903">
                    <w:rPr>
                      <w:rFonts w:ascii="DaxCondensed" w:hAnsi="DaxCondensed"/>
                      <w:sz w:val="22"/>
                      <w:szCs w:val="22"/>
                    </w:rPr>
                    <w:t xml:space="preserve"> ADMINISTRATIVO</w:t>
                  </w:r>
                </w:p>
              </w:tc>
            </w:tr>
          </w:tbl>
          <w:p w:rsidR="00D66903" w:rsidRPr="00D66903" w:rsidRDefault="00D66903" w:rsidP="009571A9">
            <w:pPr>
              <w:pStyle w:val="Default"/>
              <w:rPr>
                <w:rFonts w:ascii="DaxCondensed" w:hAnsi="DaxCondensed"/>
                <w:sz w:val="22"/>
                <w:szCs w:val="22"/>
              </w:rPr>
            </w:pPr>
          </w:p>
        </w:tc>
        <w:tc>
          <w:tcPr>
            <w:tcW w:w="5387" w:type="dxa"/>
          </w:tcPr>
          <w:p w:rsidR="00D66903" w:rsidRDefault="00D66903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D66903" w:rsidRPr="00D66903" w:rsidTr="000C598F">
              <w:trPr>
                <w:trHeight w:val="99"/>
              </w:trPr>
              <w:tc>
                <w:tcPr>
                  <w:tcW w:w="0" w:type="auto"/>
                </w:tcPr>
                <w:p w:rsidR="00D66903" w:rsidRPr="00D66903" w:rsidRDefault="00D66903" w:rsidP="00E421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</w:rPr>
                  </w:pPr>
                  <w:r w:rsidRPr="00D66903">
                    <w:rPr>
                      <w:rFonts w:ascii="DaxCondensed" w:hAnsi="DaxCondensed" w:cs="Calibri"/>
                      <w:color w:val="000000"/>
                    </w:rPr>
                    <w:t>R$ 1.</w:t>
                  </w:r>
                  <w:r w:rsidR="00E4211B">
                    <w:rPr>
                      <w:rFonts w:ascii="DaxCondensed" w:hAnsi="DaxCondensed" w:cs="Calibri"/>
                      <w:color w:val="000000"/>
                    </w:rPr>
                    <w:t>616,00</w:t>
                  </w:r>
                </w:p>
              </w:tc>
            </w:tr>
          </w:tbl>
          <w:p w:rsidR="00D66903" w:rsidRPr="00D66903" w:rsidRDefault="00D66903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</w:rPr>
            </w:pPr>
          </w:p>
        </w:tc>
      </w:tr>
    </w:tbl>
    <w:p w:rsidR="00E4211B" w:rsidRDefault="00E4211B" w:rsidP="003554F4">
      <w:pPr>
        <w:tabs>
          <w:tab w:val="left" w:pos="3960"/>
        </w:tabs>
        <w:rPr>
          <w:sz w:val="20"/>
          <w:szCs w:val="20"/>
        </w:rPr>
      </w:pPr>
    </w:p>
    <w:p w:rsidR="000A7D2E" w:rsidRPr="00777566" w:rsidRDefault="00777566" w:rsidP="003554F4">
      <w:pPr>
        <w:tabs>
          <w:tab w:val="left" w:pos="3960"/>
        </w:tabs>
        <w:rPr>
          <w:sz w:val="20"/>
          <w:szCs w:val="20"/>
        </w:rPr>
      </w:pPr>
      <w:bookmarkStart w:id="0" w:name="_GoBack"/>
      <w:bookmarkEnd w:id="0"/>
      <w:r w:rsidRPr="00777566">
        <w:rPr>
          <w:sz w:val="20"/>
          <w:szCs w:val="20"/>
        </w:rPr>
        <w:t xml:space="preserve">Atualizado em </w:t>
      </w:r>
      <w:r w:rsidR="00E4211B">
        <w:rPr>
          <w:sz w:val="20"/>
          <w:szCs w:val="20"/>
        </w:rPr>
        <w:t>outubro</w:t>
      </w:r>
      <w:r w:rsidRPr="00777566">
        <w:rPr>
          <w:sz w:val="20"/>
          <w:szCs w:val="20"/>
        </w:rPr>
        <w:t xml:space="preserve"> de 20</w:t>
      </w:r>
      <w:r w:rsidR="00E4211B">
        <w:rPr>
          <w:sz w:val="20"/>
          <w:szCs w:val="20"/>
        </w:rPr>
        <w:t>20</w:t>
      </w:r>
    </w:p>
    <w:sectPr w:rsidR="000A7D2E" w:rsidRPr="00777566" w:rsidSect="00E4211B">
      <w:headerReference w:type="default" r:id="rId7"/>
      <w:footerReference w:type="default" r:id="rId8"/>
      <w:pgSz w:w="16838" w:h="11906" w:orient="landscape"/>
      <w:pgMar w:top="1134" w:right="1417" w:bottom="99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B8" w:rsidRDefault="00BE10B8" w:rsidP="003554F4">
      <w:pPr>
        <w:spacing w:after="0" w:line="240" w:lineRule="auto"/>
      </w:pPr>
      <w:r>
        <w:separator/>
      </w:r>
    </w:p>
  </w:endnote>
  <w:endnote w:type="continuationSeparator" w:id="0">
    <w:p w:rsidR="00BE10B8" w:rsidRDefault="00BE10B8" w:rsidP="0035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00"/>
    </w:tblGrid>
    <w:tr w:rsidR="003554F4" w:rsidRPr="003554F4" w:rsidTr="003554F4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:rsidR="003554F4" w:rsidRPr="003554F4" w:rsidRDefault="003554F4" w:rsidP="00B87BF6">
          <w:pPr>
            <w:spacing w:after="0" w:line="240" w:lineRule="auto"/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</w:pP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Rua 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Custódio Freire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, nº 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40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, 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Bosque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| CEP: 69900-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553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Rio Branco/AC | Telefone: (68) 3222-8941</w:t>
          </w:r>
          <w:r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</w:t>
          </w:r>
          <w:r w:rsidRPr="003554F4"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  <w:t>www.cauac.gov.br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 /  atendimento@cauac.gov.br</w:t>
          </w:r>
        </w:p>
      </w:tc>
    </w:tr>
    <w:tr w:rsidR="003554F4" w:rsidRPr="003554F4" w:rsidTr="003554F4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:rsidR="003554F4" w:rsidRPr="003554F4" w:rsidRDefault="003554F4" w:rsidP="003554F4">
          <w:pPr>
            <w:spacing w:after="0" w:line="240" w:lineRule="auto"/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</w:pPr>
        </w:p>
      </w:tc>
    </w:tr>
  </w:tbl>
  <w:p w:rsidR="003554F4" w:rsidRDefault="003554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B8" w:rsidRDefault="00BE10B8" w:rsidP="003554F4">
      <w:pPr>
        <w:spacing w:after="0" w:line="240" w:lineRule="auto"/>
      </w:pPr>
      <w:r>
        <w:separator/>
      </w:r>
    </w:p>
  </w:footnote>
  <w:footnote w:type="continuationSeparator" w:id="0">
    <w:p w:rsidR="00BE10B8" w:rsidRDefault="00BE10B8" w:rsidP="0035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F4" w:rsidRDefault="003554F4">
    <w:pPr>
      <w:pStyle w:val="Cabealho"/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58752" behindDoc="1" locked="0" layoutInCell="1" allowOverlap="1" wp14:anchorId="3780DAE2" wp14:editId="6559E12C">
          <wp:simplePos x="0" y="0"/>
          <wp:positionH relativeFrom="column">
            <wp:posOffset>716915</wp:posOffset>
          </wp:positionH>
          <wp:positionV relativeFrom="paragraph">
            <wp:posOffset>-462280</wp:posOffset>
          </wp:positionV>
          <wp:extent cx="7559675" cy="927100"/>
          <wp:effectExtent l="0" t="0" r="3175" b="6350"/>
          <wp:wrapNone/>
          <wp:docPr id="6" name="Imagem 6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E"/>
    <w:rsid w:val="000A7D2E"/>
    <w:rsid w:val="000C1E63"/>
    <w:rsid w:val="00290843"/>
    <w:rsid w:val="002949A9"/>
    <w:rsid w:val="003554F4"/>
    <w:rsid w:val="00777566"/>
    <w:rsid w:val="009233BC"/>
    <w:rsid w:val="009A15FE"/>
    <w:rsid w:val="00B87BF6"/>
    <w:rsid w:val="00BE10B8"/>
    <w:rsid w:val="00D66903"/>
    <w:rsid w:val="00E4211B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F0715"/>
  <w15:docId w15:val="{18F6FCB6-B17B-4F9F-BC9B-EE44C1B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7D2E"/>
    <w:pPr>
      <w:spacing w:after="0" w:line="240" w:lineRule="auto"/>
    </w:pPr>
  </w:style>
  <w:style w:type="paragraph" w:customStyle="1" w:styleId="Default">
    <w:name w:val="Default"/>
    <w:rsid w:val="000A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4F4"/>
  </w:style>
  <w:style w:type="paragraph" w:styleId="Rodap">
    <w:name w:val="footer"/>
    <w:basedOn w:val="Normal"/>
    <w:link w:val="Rodap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9061-5B77-4FEC-9FEB-7EEC7D0C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Neri</dc:creator>
  <cp:lastModifiedBy>Usuario</cp:lastModifiedBy>
  <cp:revision>4</cp:revision>
  <dcterms:created xsi:type="dcterms:W3CDTF">2018-04-26T14:34:00Z</dcterms:created>
  <dcterms:modified xsi:type="dcterms:W3CDTF">2020-10-27T16:24:00Z</dcterms:modified>
</cp:coreProperties>
</file>